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75" w:rsidRPr="00992881" w:rsidRDefault="00751155" w:rsidP="008D5832">
      <w:pPr>
        <w:shd w:val="clear" w:color="auto" w:fill="FFFFFF"/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40"/>
          <w:szCs w:val="3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2881">
        <w:rPr>
          <w:rFonts w:ascii="Arial" w:eastAsia="Times New Roman" w:hAnsi="Arial" w:cs="Arial"/>
          <w:b/>
          <w:bCs/>
          <w:color w:val="4F6228" w:themeColor="accent3" w:themeShade="80"/>
          <w:kern w:val="36"/>
          <w:sz w:val="72"/>
          <w:szCs w:val="30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Daily Checklist</w:t>
      </w:r>
    </w:p>
    <w:p w:rsidR="008D5832" w:rsidRPr="00A36A75" w:rsidRDefault="008D5832" w:rsidP="007A1481">
      <w:pPr>
        <w:shd w:val="clear" w:color="auto" w:fill="FFFFFF"/>
        <w:spacing w:after="0" w:line="360" w:lineRule="atLeast"/>
        <w:ind w:right="-450"/>
        <w:jc w:val="right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0"/>
          <w:lang w:val="en"/>
        </w:rPr>
      </w:pPr>
    </w:p>
    <w:p w:rsidR="00751155" w:rsidRPr="00992881" w:rsidRDefault="00751155" w:rsidP="008F526B">
      <w:pPr>
        <w:pStyle w:val="Default"/>
        <w:ind w:left="2340" w:hanging="450"/>
        <w:rPr>
          <w:rFonts w:asciiTheme="minorHAnsi" w:hAnsiTheme="minorHAnsi" w:cs="Comic Sans MS"/>
          <w:sz w:val="28"/>
          <w:szCs w:val="26"/>
        </w:rPr>
      </w:pPr>
      <w:r w:rsidRPr="00751155">
        <w:rPr>
          <w:rFonts w:asciiTheme="minorHAnsi" w:hAnsiTheme="minorHAnsi" w:cs="Comic Sans MS"/>
          <w:sz w:val="26"/>
          <w:szCs w:val="26"/>
        </w:rPr>
        <w:t xml:space="preserve">1. </w:t>
      </w:r>
      <w:r w:rsidRPr="00751155">
        <w:rPr>
          <w:rFonts w:asciiTheme="minorHAnsi" w:hAnsiTheme="minorHAnsi" w:cs="Comic Sans MS"/>
          <w:sz w:val="26"/>
          <w:szCs w:val="26"/>
        </w:rPr>
        <w:tab/>
      </w:r>
      <w:r w:rsidRPr="00992881">
        <w:rPr>
          <w:rFonts w:asciiTheme="minorHAnsi" w:hAnsiTheme="minorHAnsi" w:cs="Comic Sans MS"/>
          <w:sz w:val="28"/>
          <w:szCs w:val="26"/>
        </w:rPr>
        <w:t>If you saturated your soil mix with water as you blended it into your frame, then water daily or weekly according to your garden plant’s needs.</w:t>
      </w:r>
      <w:r w:rsidR="008F526B" w:rsidRPr="00992881">
        <w:rPr>
          <w:rFonts w:asciiTheme="minorHAnsi" w:hAnsiTheme="minorHAnsi" w:cs="Comic Sans MS"/>
          <w:sz w:val="28"/>
          <w:szCs w:val="26"/>
        </w:rPr>
        <w:t>*</w:t>
      </w:r>
      <w:r w:rsidRPr="00992881">
        <w:rPr>
          <w:rFonts w:asciiTheme="minorHAnsi" w:hAnsiTheme="minorHAnsi" w:cs="Comic Sans MS"/>
          <w:sz w:val="28"/>
          <w:szCs w:val="26"/>
        </w:rPr>
        <w:t xml:space="preserve">  Check every day to see which, if any of the plants seems even just a little droopy.  If you have used the blended soil mix, it is unlikely that you would ever over water, as this mix allows perfect drainage.  See page 150-154 of The “All New Square Foot Gardening” book. </w:t>
      </w:r>
    </w:p>
    <w:p w:rsidR="00751155" w:rsidRPr="00992881" w:rsidRDefault="00751155" w:rsidP="008F526B">
      <w:pPr>
        <w:pStyle w:val="Default"/>
        <w:tabs>
          <w:tab w:val="left" w:pos="360"/>
        </w:tabs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2.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Examine plants for pests and/or diseases (don’t forget undersides of leaves.) </w:t>
      </w:r>
    </w:p>
    <w:p w:rsidR="00751155" w:rsidRPr="00992881" w:rsidRDefault="00992881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67BF6B7C" wp14:editId="358B73BA">
            <wp:simplePos x="0" y="0"/>
            <wp:positionH relativeFrom="column">
              <wp:posOffset>-2577147</wp:posOffset>
            </wp:positionH>
            <wp:positionV relativeFrom="paragraph">
              <wp:posOffset>183290</wp:posOffset>
            </wp:positionV>
            <wp:extent cx="5830570" cy="1332865"/>
            <wp:effectExtent l="95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 tools 2.gif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5830570" cy="13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155" w:rsidRPr="00992881">
        <w:rPr>
          <w:rFonts w:asciiTheme="minorHAnsi" w:hAnsiTheme="minorHAnsi" w:cs="Comic Sans MS"/>
          <w:sz w:val="28"/>
          <w:szCs w:val="26"/>
        </w:rPr>
        <w:t xml:space="preserve">3. </w:t>
      </w:r>
      <w:r w:rsidR="00751155" w:rsidRPr="00992881">
        <w:rPr>
          <w:rFonts w:asciiTheme="minorHAnsi" w:hAnsiTheme="minorHAnsi" w:cs="Comic Sans MS"/>
          <w:sz w:val="28"/>
          <w:szCs w:val="26"/>
        </w:rPr>
        <w:tab/>
        <w:t xml:space="preserve">Destroy pests in a bucket of soapy water.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4.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Pinch off any leaves that have signs of disease or pests.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5.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Scrape any egg clusters off the backs of leaves.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6.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Keep suckers picked off tomatoes.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7.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Pull out any weeds.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8.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Break off any branches or leaves of plants touching the dirt. </w:t>
      </w:r>
    </w:p>
    <w:p w:rsidR="00751155" w:rsidRPr="00992881" w:rsidRDefault="00751155" w:rsidP="008F526B">
      <w:pPr>
        <w:pStyle w:val="Default"/>
        <w:spacing w:after="240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>9.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Keep suckers, weeds, healthy leaves, etc. Let them dry in the sun and then incorporate them back into your soil. </w:t>
      </w:r>
    </w:p>
    <w:p w:rsidR="00751155" w:rsidRPr="00992881" w:rsidRDefault="00751155" w:rsidP="008F526B">
      <w:pPr>
        <w:pStyle w:val="Default"/>
        <w:spacing w:after="240"/>
        <w:ind w:left="2340" w:right="-18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10.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Watch for cutworms – if they are cutting down your plants, they will usually be in the soil at the base of the cut plant during the day. </w:t>
      </w:r>
    </w:p>
    <w:p w:rsidR="00751155" w:rsidRPr="00992881" w:rsidRDefault="00751155" w:rsidP="008F526B">
      <w:pPr>
        <w:pStyle w:val="Default"/>
        <w:ind w:left="2340" w:hanging="450"/>
        <w:rPr>
          <w:rFonts w:asciiTheme="minorHAnsi" w:hAnsiTheme="minorHAnsi" w:cs="Comic Sans MS"/>
          <w:sz w:val="28"/>
          <w:szCs w:val="26"/>
        </w:rPr>
      </w:pPr>
      <w:r w:rsidRPr="00992881">
        <w:rPr>
          <w:rFonts w:asciiTheme="minorHAnsi" w:hAnsiTheme="minorHAnsi" w:cs="Comic Sans MS"/>
          <w:sz w:val="28"/>
          <w:szCs w:val="26"/>
        </w:rPr>
        <w:t xml:space="preserve">11. </w:t>
      </w:r>
      <w:r w:rsidRPr="00992881">
        <w:rPr>
          <w:rFonts w:asciiTheme="minorHAnsi" w:hAnsiTheme="minorHAnsi" w:cs="Comic Sans MS"/>
          <w:sz w:val="28"/>
          <w:szCs w:val="26"/>
        </w:rPr>
        <w:tab/>
        <w:t xml:space="preserve">Watch branches of cucumbers. Keep pinched back to 15 inches. </w:t>
      </w:r>
    </w:p>
    <w:p w:rsidR="00751155" w:rsidRPr="00751155" w:rsidRDefault="00751155" w:rsidP="00751155">
      <w:pPr>
        <w:pStyle w:val="Default"/>
        <w:rPr>
          <w:rFonts w:asciiTheme="minorHAnsi" w:hAnsiTheme="minorHAnsi" w:cs="Comic Sans MS"/>
          <w:sz w:val="26"/>
          <w:szCs w:val="26"/>
        </w:rPr>
      </w:pPr>
    </w:p>
    <w:p w:rsidR="00751155" w:rsidRPr="008F526B" w:rsidRDefault="008F526B" w:rsidP="00751155">
      <w:pPr>
        <w:pStyle w:val="Default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b/>
          <w:bCs/>
          <w:sz w:val="28"/>
          <w:szCs w:val="26"/>
        </w:rPr>
        <w:t>*</w:t>
      </w:r>
      <w:r w:rsidR="00751155" w:rsidRPr="008F526B">
        <w:rPr>
          <w:rFonts w:asciiTheme="minorHAnsi" w:hAnsiTheme="minorHAnsi"/>
          <w:b/>
          <w:bCs/>
          <w:sz w:val="28"/>
          <w:szCs w:val="26"/>
        </w:rPr>
        <w:t xml:space="preserve">Water: 1” rain per week = 2 ½ quarts/week </w:t>
      </w:r>
      <w:r w:rsidR="00751155" w:rsidRPr="008F526B">
        <w:rPr>
          <w:rFonts w:asciiTheme="minorHAnsi" w:hAnsiTheme="minorHAnsi"/>
          <w:b/>
          <w:bCs/>
          <w:i/>
          <w:color w:val="365F91" w:themeColor="accent1" w:themeShade="BF"/>
          <w:sz w:val="28"/>
          <w:szCs w:val="26"/>
        </w:rPr>
        <w:t>per square foot</w:t>
      </w:r>
      <w:r w:rsidR="00751155" w:rsidRPr="008F526B">
        <w:rPr>
          <w:rFonts w:asciiTheme="minorHAnsi" w:hAnsiTheme="minorHAnsi"/>
          <w:b/>
          <w:bCs/>
          <w:sz w:val="28"/>
          <w:szCs w:val="26"/>
        </w:rPr>
        <w:t xml:space="preserve"> </w:t>
      </w:r>
    </w:p>
    <w:p w:rsidR="00751155" w:rsidRPr="008F526B" w:rsidRDefault="00751155" w:rsidP="008F526B">
      <w:pPr>
        <w:pStyle w:val="Default"/>
        <w:spacing w:before="120"/>
        <w:rPr>
          <w:rFonts w:asciiTheme="minorHAnsi" w:hAnsiTheme="minorHAnsi"/>
          <w:sz w:val="28"/>
          <w:szCs w:val="26"/>
        </w:rPr>
      </w:pPr>
      <w:r w:rsidRPr="008F526B">
        <w:rPr>
          <w:rFonts w:asciiTheme="minorHAnsi" w:hAnsiTheme="minorHAnsi"/>
          <w:sz w:val="28"/>
          <w:szCs w:val="26"/>
        </w:rPr>
        <w:t xml:space="preserve">Tip: Plant impatiens near tomatoes, peppers, beans, etc. to </w:t>
      </w:r>
      <w:bookmarkStart w:id="0" w:name="_GoBack"/>
      <w:r w:rsidRPr="008F526B">
        <w:rPr>
          <w:rFonts w:asciiTheme="minorHAnsi" w:hAnsiTheme="minorHAnsi"/>
          <w:sz w:val="28"/>
          <w:szCs w:val="26"/>
        </w:rPr>
        <w:t xml:space="preserve">gauge </w:t>
      </w:r>
      <w:bookmarkEnd w:id="0"/>
      <w:r w:rsidRPr="008F526B">
        <w:rPr>
          <w:rFonts w:asciiTheme="minorHAnsi" w:hAnsiTheme="minorHAnsi"/>
          <w:sz w:val="28"/>
          <w:szCs w:val="26"/>
        </w:rPr>
        <w:t xml:space="preserve">when they need water. If impatiens wilts, water the fruit and seed vegetables. Also take into account when it rains and adjust your manual watering if necessary. </w:t>
      </w:r>
    </w:p>
    <w:p w:rsidR="008D5832" w:rsidRPr="00751155" w:rsidRDefault="008D5832" w:rsidP="00751155">
      <w:pPr>
        <w:spacing w:after="0" w:line="240" w:lineRule="auto"/>
        <w:rPr>
          <w:rFonts w:eastAsia="Times New Roman" w:cs="Arial"/>
          <w:color w:val="222222"/>
          <w:sz w:val="26"/>
          <w:szCs w:val="26"/>
          <w:lang w:val="en"/>
        </w:rPr>
      </w:pPr>
    </w:p>
    <w:sectPr w:rsidR="008D5832" w:rsidRPr="00751155" w:rsidSect="00F05E6B">
      <w:footerReference w:type="default" r:id="rId9"/>
      <w:pgSz w:w="12240" w:h="15840"/>
      <w:pgMar w:top="900" w:right="1440" w:bottom="135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0" w:rsidRDefault="005E3960" w:rsidP="00A36A75">
      <w:pPr>
        <w:spacing w:after="0" w:line="240" w:lineRule="auto"/>
      </w:pPr>
      <w:r>
        <w:separator/>
      </w:r>
    </w:p>
  </w:endnote>
  <w:endnote w:type="continuationSeparator" w:id="0">
    <w:p w:rsidR="005E3960" w:rsidRDefault="005E3960" w:rsidP="00A3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75" w:rsidRPr="00992881" w:rsidRDefault="00992881" w:rsidP="00992881">
    <w:pPr>
      <w:pStyle w:val="Footer"/>
    </w:pPr>
    <w:r w:rsidRPr="00992881">
      <w:rPr>
        <w:rFonts w:ascii="Comic Sans MS" w:eastAsia="Times New Roman" w:hAnsi="Comic Sans MS" w:cs="Times New Roman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E0593" wp14:editId="1D38916D">
              <wp:simplePos x="0" y="0"/>
              <wp:positionH relativeFrom="column">
                <wp:posOffset>-284813</wp:posOffset>
              </wp:positionH>
              <wp:positionV relativeFrom="paragraph">
                <wp:posOffset>-323080</wp:posOffset>
              </wp:positionV>
              <wp:extent cx="6839991" cy="68834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9991" cy="688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2881" w:rsidRPr="00992881" w:rsidRDefault="00992881" w:rsidP="00992881">
                          <w:pPr>
                            <w:pBdr>
                              <w:top w:val="single" w:sz="18" w:space="1" w:color="4F6228" w:themeColor="accent3" w:themeShade="80"/>
                            </w:pBdr>
                            <w:spacing w:after="0" w:line="216" w:lineRule="auto"/>
                            <w:ind w:left="-1440"/>
                            <w:jc w:val="right"/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92881">
                            <w:rPr>
                              <w:rFonts w:cs="Arial"/>
                              <w:color w:val="4F6228" w:themeColor="accent3" w:themeShade="80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N</w:t>
                          </w:r>
                          <w:r w:rsidRPr="00992881"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ashville </w:t>
                          </w:r>
                          <w:r w:rsidRPr="00992881">
                            <w:rPr>
                              <w:rFonts w:cs="Arial"/>
                              <w:color w:val="4F6228" w:themeColor="accent3" w:themeShade="80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</w:t>
                          </w:r>
                          <w:r w:rsidRPr="00992881"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emonstration </w:t>
                          </w:r>
                          <w:r w:rsidRPr="00992881">
                            <w:rPr>
                              <w:rFonts w:cs="Arial"/>
                              <w:color w:val="4F6228" w:themeColor="accent3" w:themeShade="80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</w:t>
                          </w:r>
                          <w:r w:rsidRPr="00992881"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rganic </w:t>
                          </w:r>
                          <w:r w:rsidRPr="00992881">
                            <w:rPr>
                              <w:rFonts w:cs="Arial"/>
                              <w:color w:val="4F6228" w:themeColor="accent3" w:themeShade="80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G</w:t>
                          </w:r>
                          <w:r w:rsidRPr="00992881"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arden</w:t>
                          </w:r>
                        </w:p>
                        <w:p w:rsidR="00992881" w:rsidRPr="00992881" w:rsidRDefault="00992881" w:rsidP="00992881">
                          <w:pPr>
                            <w:shd w:val="clear" w:color="auto" w:fill="FFFFFF"/>
                            <w:spacing w:after="0" w:line="216" w:lineRule="auto"/>
                            <w:ind w:left="1627"/>
                            <w:jc w:val="right"/>
                            <w:rPr>
                              <w:color w:val="404040" w:themeColor="text1" w:themeTint="BF"/>
                              <w:sz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92881">
                            <w:rPr>
                              <w:rFonts w:cs="Arial"/>
                              <w:color w:val="404040" w:themeColor="text1" w:themeTint="BF"/>
                              <w:sz w:val="32"/>
                              <w:szCs w:val="18"/>
                              <w:lang w:val="en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“You-Can-Do-It” Square Foot Gardening</w:t>
                          </w:r>
                        </w:p>
                        <w:p w:rsidR="00992881" w:rsidRDefault="00992881" w:rsidP="0099288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45pt;margin-top:-25.45pt;width:538.6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" filled="f" stroked="f">
              <v:textbox>
                <w:txbxContent>
                  <w:p w:rsidR="00992881" w:rsidRPr="00992881" w:rsidRDefault="00992881" w:rsidP="00992881">
                    <w:pPr>
                      <w:pBdr>
                        <w:top w:val="single" w:sz="18" w:space="1" w:color="4F6228" w:themeColor="accent3" w:themeShade="80"/>
                      </w:pBdr>
                      <w:spacing w:after="0" w:line="216" w:lineRule="auto"/>
                      <w:ind w:left="-1440"/>
                      <w:jc w:val="right"/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92881">
                      <w:rPr>
                        <w:rFonts w:cs="Arial"/>
                        <w:color w:val="4F6228" w:themeColor="accent3" w:themeShade="80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N</w:t>
                    </w:r>
                    <w:r w:rsidRPr="00992881"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ashville </w:t>
                    </w:r>
                    <w:r w:rsidRPr="00992881">
                      <w:rPr>
                        <w:rFonts w:cs="Arial"/>
                        <w:color w:val="4F6228" w:themeColor="accent3" w:themeShade="80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</w:t>
                    </w:r>
                    <w:r w:rsidRPr="00992881"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emonstration </w:t>
                    </w:r>
                    <w:r w:rsidRPr="00992881">
                      <w:rPr>
                        <w:rFonts w:cs="Arial"/>
                        <w:color w:val="4F6228" w:themeColor="accent3" w:themeShade="80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</w:t>
                    </w:r>
                    <w:r w:rsidRPr="00992881"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rganic </w:t>
                    </w:r>
                    <w:r w:rsidRPr="00992881">
                      <w:rPr>
                        <w:rFonts w:cs="Arial"/>
                        <w:color w:val="4F6228" w:themeColor="accent3" w:themeShade="80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G</w:t>
                    </w:r>
                    <w:r w:rsidRPr="00992881"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arden</w:t>
                    </w:r>
                  </w:p>
                  <w:p w:rsidR="00992881" w:rsidRPr="00992881" w:rsidRDefault="00992881" w:rsidP="00992881">
                    <w:pPr>
                      <w:shd w:val="clear" w:color="auto" w:fill="FFFFFF"/>
                      <w:spacing w:after="0" w:line="216" w:lineRule="auto"/>
                      <w:ind w:left="1627"/>
                      <w:jc w:val="right"/>
                      <w:rPr>
                        <w:color w:val="404040" w:themeColor="text1" w:themeTint="BF"/>
                        <w:sz w:val="44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92881">
                      <w:rPr>
                        <w:rFonts w:cs="Arial"/>
                        <w:color w:val="404040" w:themeColor="text1" w:themeTint="BF"/>
                        <w:sz w:val="32"/>
                        <w:szCs w:val="18"/>
                        <w:lang w:val="en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“You-Can-Do-It” Square Foot Gardening</w:t>
                    </w:r>
                  </w:p>
                  <w:p w:rsidR="00992881" w:rsidRDefault="00992881" w:rsidP="00992881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0" w:rsidRDefault="005E3960" w:rsidP="00A36A75">
      <w:pPr>
        <w:spacing w:after="0" w:line="240" w:lineRule="auto"/>
      </w:pPr>
      <w:r>
        <w:separator/>
      </w:r>
    </w:p>
  </w:footnote>
  <w:footnote w:type="continuationSeparator" w:id="0">
    <w:p w:rsidR="005E3960" w:rsidRDefault="005E3960" w:rsidP="00A36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E19"/>
    <w:multiLevelType w:val="multilevel"/>
    <w:tmpl w:val="CCB2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13ED"/>
    <w:multiLevelType w:val="multilevel"/>
    <w:tmpl w:val="5710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356EF"/>
    <w:multiLevelType w:val="hybridMultilevel"/>
    <w:tmpl w:val="56F2EF86"/>
    <w:lvl w:ilvl="0" w:tplc="1AE41D3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10DF5D80"/>
    <w:multiLevelType w:val="multilevel"/>
    <w:tmpl w:val="7EF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854E6"/>
    <w:multiLevelType w:val="multilevel"/>
    <w:tmpl w:val="8A36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76D90"/>
    <w:multiLevelType w:val="multilevel"/>
    <w:tmpl w:val="1DC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24463"/>
    <w:multiLevelType w:val="multilevel"/>
    <w:tmpl w:val="8B8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2F4533"/>
    <w:multiLevelType w:val="hybridMultilevel"/>
    <w:tmpl w:val="7B48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84FF8"/>
    <w:multiLevelType w:val="multilevel"/>
    <w:tmpl w:val="67D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71470E"/>
    <w:multiLevelType w:val="multilevel"/>
    <w:tmpl w:val="2C68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E4380D"/>
    <w:multiLevelType w:val="multilevel"/>
    <w:tmpl w:val="FE6E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F3416F"/>
    <w:multiLevelType w:val="multilevel"/>
    <w:tmpl w:val="E15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FC70A7"/>
    <w:multiLevelType w:val="hybridMultilevel"/>
    <w:tmpl w:val="229895BE"/>
    <w:lvl w:ilvl="0" w:tplc="0D500D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75926BE"/>
    <w:multiLevelType w:val="multilevel"/>
    <w:tmpl w:val="FEF6E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31BEB"/>
    <w:multiLevelType w:val="hybridMultilevel"/>
    <w:tmpl w:val="4614E2A2"/>
    <w:lvl w:ilvl="0" w:tplc="B12672C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66660D2">
      <w:start w:val="2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D5A0506"/>
    <w:multiLevelType w:val="hybridMultilevel"/>
    <w:tmpl w:val="BB3EB638"/>
    <w:lvl w:ilvl="0" w:tplc="70C47278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216F1BA">
      <w:start w:val="3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DED2219"/>
    <w:multiLevelType w:val="multilevel"/>
    <w:tmpl w:val="86C4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26338C"/>
    <w:multiLevelType w:val="multilevel"/>
    <w:tmpl w:val="58F2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0D3AEA"/>
    <w:multiLevelType w:val="multilevel"/>
    <w:tmpl w:val="E054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272337"/>
    <w:multiLevelType w:val="multilevel"/>
    <w:tmpl w:val="362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473CB4"/>
    <w:multiLevelType w:val="multilevel"/>
    <w:tmpl w:val="10C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C2FF8"/>
    <w:multiLevelType w:val="multilevel"/>
    <w:tmpl w:val="DF8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FA729C"/>
    <w:multiLevelType w:val="multilevel"/>
    <w:tmpl w:val="2B0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DD78B4"/>
    <w:multiLevelType w:val="multilevel"/>
    <w:tmpl w:val="ACC6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3"/>
  </w:num>
  <w:num w:numId="3">
    <w:abstractNumId w:val="20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0"/>
  </w:num>
  <w:num w:numId="10">
    <w:abstractNumId w:val="16"/>
  </w:num>
  <w:num w:numId="11">
    <w:abstractNumId w:val="22"/>
  </w:num>
  <w:num w:numId="12">
    <w:abstractNumId w:val="21"/>
  </w:num>
  <w:num w:numId="13">
    <w:abstractNumId w:val="18"/>
  </w:num>
  <w:num w:numId="14">
    <w:abstractNumId w:val="5"/>
  </w:num>
  <w:num w:numId="15">
    <w:abstractNumId w:val="23"/>
  </w:num>
  <w:num w:numId="16">
    <w:abstractNumId w:val="8"/>
  </w:num>
  <w:num w:numId="17">
    <w:abstractNumId w:val="6"/>
  </w:num>
  <w:num w:numId="18">
    <w:abstractNumId w:val="17"/>
  </w:num>
  <w:num w:numId="19">
    <w:abstractNumId w:val="1"/>
  </w:num>
  <w:num w:numId="20">
    <w:abstractNumId w:val="7"/>
  </w:num>
  <w:num w:numId="21">
    <w:abstractNumId w:val="12"/>
  </w:num>
  <w:num w:numId="22">
    <w:abstractNumId w:val="15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75"/>
    <w:rsid w:val="0001499B"/>
    <w:rsid w:val="0001673F"/>
    <w:rsid w:val="00022676"/>
    <w:rsid w:val="00027A9F"/>
    <w:rsid w:val="00056D4E"/>
    <w:rsid w:val="00074B07"/>
    <w:rsid w:val="00096346"/>
    <w:rsid w:val="000A472D"/>
    <w:rsid w:val="000A7AD3"/>
    <w:rsid w:val="000B657A"/>
    <w:rsid w:val="000E2B9C"/>
    <w:rsid w:val="000E2FAB"/>
    <w:rsid w:val="000E5900"/>
    <w:rsid w:val="00136D88"/>
    <w:rsid w:val="00137A74"/>
    <w:rsid w:val="00160B94"/>
    <w:rsid w:val="00186DA8"/>
    <w:rsid w:val="00196832"/>
    <w:rsid w:val="001A6205"/>
    <w:rsid w:val="001B42ED"/>
    <w:rsid w:val="001C1E7C"/>
    <w:rsid w:val="001D3438"/>
    <w:rsid w:val="002061A7"/>
    <w:rsid w:val="002072AA"/>
    <w:rsid w:val="002177A3"/>
    <w:rsid w:val="0022347F"/>
    <w:rsid w:val="00231049"/>
    <w:rsid w:val="00247D70"/>
    <w:rsid w:val="0025313D"/>
    <w:rsid w:val="00267BBA"/>
    <w:rsid w:val="002755E6"/>
    <w:rsid w:val="002A5708"/>
    <w:rsid w:val="002D690B"/>
    <w:rsid w:val="002E754A"/>
    <w:rsid w:val="003127A6"/>
    <w:rsid w:val="003450A4"/>
    <w:rsid w:val="00383463"/>
    <w:rsid w:val="003B3DC5"/>
    <w:rsid w:val="00410921"/>
    <w:rsid w:val="0041107E"/>
    <w:rsid w:val="0041659D"/>
    <w:rsid w:val="00417228"/>
    <w:rsid w:val="00465D43"/>
    <w:rsid w:val="00471125"/>
    <w:rsid w:val="0047215A"/>
    <w:rsid w:val="004921A0"/>
    <w:rsid w:val="004D3CAE"/>
    <w:rsid w:val="004E57A0"/>
    <w:rsid w:val="004F6746"/>
    <w:rsid w:val="00570AFA"/>
    <w:rsid w:val="00577BF7"/>
    <w:rsid w:val="005829D4"/>
    <w:rsid w:val="005832EA"/>
    <w:rsid w:val="005A0566"/>
    <w:rsid w:val="005E3960"/>
    <w:rsid w:val="005E5153"/>
    <w:rsid w:val="005E5D05"/>
    <w:rsid w:val="005E6313"/>
    <w:rsid w:val="005F2EDB"/>
    <w:rsid w:val="0061086A"/>
    <w:rsid w:val="00654DFD"/>
    <w:rsid w:val="00661770"/>
    <w:rsid w:val="006741A2"/>
    <w:rsid w:val="006B39F1"/>
    <w:rsid w:val="006D7C19"/>
    <w:rsid w:val="006E3770"/>
    <w:rsid w:val="00702D4F"/>
    <w:rsid w:val="007136B2"/>
    <w:rsid w:val="00733017"/>
    <w:rsid w:val="007408B1"/>
    <w:rsid w:val="00743C8C"/>
    <w:rsid w:val="00751155"/>
    <w:rsid w:val="007747AB"/>
    <w:rsid w:val="00796771"/>
    <w:rsid w:val="007A1481"/>
    <w:rsid w:val="007B2EDA"/>
    <w:rsid w:val="007E09BD"/>
    <w:rsid w:val="007E1350"/>
    <w:rsid w:val="007F2A20"/>
    <w:rsid w:val="0080110C"/>
    <w:rsid w:val="00850AF6"/>
    <w:rsid w:val="008A584C"/>
    <w:rsid w:val="008B37C6"/>
    <w:rsid w:val="008C19A1"/>
    <w:rsid w:val="008D5832"/>
    <w:rsid w:val="008E7A38"/>
    <w:rsid w:val="008F526B"/>
    <w:rsid w:val="008F79BB"/>
    <w:rsid w:val="009347B9"/>
    <w:rsid w:val="00961428"/>
    <w:rsid w:val="00971581"/>
    <w:rsid w:val="009821AD"/>
    <w:rsid w:val="009912CC"/>
    <w:rsid w:val="00992881"/>
    <w:rsid w:val="00993F53"/>
    <w:rsid w:val="00A272A0"/>
    <w:rsid w:val="00A36A75"/>
    <w:rsid w:val="00A46361"/>
    <w:rsid w:val="00A764EA"/>
    <w:rsid w:val="00A808ED"/>
    <w:rsid w:val="00A8631C"/>
    <w:rsid w:val="00A979FB"/>
    <w:rsid w:val="00AC5B79"/>
    <w:rsid w:val="00AD633A"/>
    <w:rsid w:val="00B0629A"/>
    <w:rsid w:val="00B20D4D"/>
    <w:rsid w:val="00B23E22"/>
    <w:rsid w:val="00B34BB5"/>
    <w:rsid w:val="00B44034"/>
    <w:rsid w:val="00B45F10"/>
    <w:rsid w:val="00B52981"/>
    <w:rsid w:val="00B63D0A"/>
    <w:rsid w:val="00B77363"/>
    <w:rsid w:val="00BA099B"/>
    <w:rsid w:val="00BB0238"/>
    <w:rsid w:val="00BC5AE0"/>
    <w:rsid w:val="00BC6AAB"/>
    <w:rsid w:val="00C26DD2"/>
    <w:rsid w:val="00C323D1"/>
    <w:rsid w:val="00C45306"/>
    <w:rsid w:val="00C46935"/>
    <w:rsid w:val="00C4766E"/>
    <w:rsid w:val="00C82E9C"/>
    <w:rsid w:val="00D00183"/>
    <w:rsid w:val="00D40FB2"/>
    <w:rsid w:val="00D56D1A"/>
    <w:rsid w:val="00D62C7D"/>
    <w:rsid w:val="00D6434F"/>
    <w:rsid w:val="00D7483E"/>
    <w:rsid w:val="00DC2E50"/>
    <w:rsid w:val="00DE1FE2"/>
    <w:rsid w:val="00E10176"/>
    <w:rsid w:val="00E302B0"/>
    <w:rsid w:val="00E7074E"/>
    <w:rsid w:val="00E72FBE"/>
    <w:rsid w:val="00E77795"/>
    <w:rsid w:val="00E77DDE"/>
    <w:rsid w:val="00EA75A7"/>
    <w:rsid w:val="00ED6534"/>
    <w:rsid w:val="00EE35C3"/>
    <w:rsid w:val="00F05E6B"/>
    <w:rsid w:val="00F254C7"/>
    <w:rsid w:val="00F72639"/>
    <w:rsid w:val="00F73070"/>
    <w:rsid w:val="00F743B8"/>
    <w:rsid w:val="00F92AD2"/>
    <w:rsid w:val="00FC02EE"/>
    <w:rsid w:val="00FD08A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75"/>
  </w:style>
  <w:style w:type="paragraph" w:styleId="Footer">
    <w:name w:val="footer"/>
    <w:basedOn w:val="Normal"/>
    <w:link w:val="FooterChar"/>
    <w:uiPriority w:val="99"/>
    <w:unhideWhenUsed/>
    <w:rsid w:val="00A3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75"/>
  </w:style>
  <w:style w:type="paragraph" w:customStyle="1" w:styleId="Default">
    <w:name w:val="Default"/>
    <w:rsid w:val="00751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A75"/>
  </w:style>
  <w:style w:type="paragraph" w:styleId="Footer">
    <w:name w:val="footer"/>
    <w:basedOn w:val="Normal"/>
    <w:link w:val="FooterChar"/>
    <w:uiPriority w:val="99"/>
    <w:unhideWhenUsed/>
    <w:rsid w:val="00A36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A75"/>
  </w:style>
  <w:style w:type="paragraph" w:customStyle="1" w:styleId="Default">
    <w:name w:val="Default"/>
    <w:rsid w:val="007511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90290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116241926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Daily Checklist</vt:lpstr>
      <vt:lpstr>    </vt:lpstr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DKB</dc:creator>
  <cp:lastModifiedBy>DKB</cp:lastModifiedBy>
  <cp:revision>7</cp:revision>
  <cp:lastPrinted>2018-01-06T14:49:00Z</cp:lastPrinted>
  <dcterms:created xsi:type="dcterms:W3CDTF">2016-03-06T23:31:00Z</dcterms:created>
  <dcterms:modified xsi:type="dcterms:W3CDTF">2018-01-06T14:49:00Z</dcterms:modified>
</cp:coreProperties>
</file>